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CA6" w:rsidRDefault="00480CA6" w:rsidP="00480CA6">
      <w:pPr>
        <w:ind w:left="2160"/>
      </w:pPr>
    </w:p>
    <w:p w:rsidR="00480CA6" w:rsidRDefault="00480CA6" w:rsidP="00480CA6">
      <w:pPr>
        <w:ind w:left="2160"/>
      </w:pPr>
    </w:p>
    <w:p w:rsidR="00480CA6" w:rsidRDefault="00480CA6" w:rsidP="00480CA6">
      <w:pPr>
        <w:ind w:left="2160"/>
      </w:pPr>
    </w:p>
    <w:p w:rsidR="00480CA6" w:rsidRDefault="00480CA6" w:rsidP="00480CA6">
      <w:pPr>
        <w:ind w:left="2160"/>
      </w:pPr>
    </w:p>
    <w:p w:rsidR="00480CA6" w:rsidRDefault="00480CA6" w:rsidP="00480CA6">
      <w:pPr>
        <w:ind w:left="2160"/>
      </w:pPr>
      <w:r>
        <w:t xml:space="preserve">To </w:t>
      </w:r>
      <w:r>
        <w:t>SLU Educational Talent Search</w:t>
      </w:r>
      <w:r>
        <w:t>:</w:t>
      </w:r>
    </w:p>
    <w:p w:rsidR="00480CA6" w:rsidRDefault="00480CA6" w:rsidP="00480CA6">
      <w:pPr>
        <w:ind w:left="2160"/>
      </w:pPr>
    </w:p>
    <w:p w:rsidR="00480CA6" w:rsidRDefault="00480CA6" w:rsidP="00480CA6">
      <w:pPr>
        <w:ind w:left="2160"/>
      </w:pPr>
      <w:r>
        <w:t>(Organization Name)</w:t>
      </w:r>
      <w:r>
        <w:t xml:space="preserve"> is pleased to commit its support for the TRIO-</w:t>
      </w:r>
      <w:r w:rsidR="005942C0">
        <w:t>Educational Talent Search</w:t>
      </w:r>
      <w:r>
        <w:t xml:space="preserve"> program at Saint Louis University for the </w:t>
      </w:r>
      <w:r w:rsidR="00147780">
        <w:t>grant cycle's lif</w:t>
      </w:r>
      <w:r w:rsidR="005942C0">
        <w:t>e (9-1-2021 to 8-31-2026</w:t>
      </w:r>
      <w:r>
        <w:t>). A summary of the services we are committing to provide is listed below.</w:t>
      </w:r>
    </w:p>
    <w:p w:rsidR="009C36E3" w:rsidRDefault="009C36E3" w:rsidP="00480CA6">
      <w:pPr>
        <w:ind w:left="2160"/>
      </w:pPr>
    </w:p>
    <w:p w:rsidR="00480CA6" w:rsidRDefault="00480CA6" w:rsidP="00480CA6">
      <w:pPr>
        <w:ind w:left="2160"/>
      </w:pPr>
      <w:r>
        <w:t xml:space="preserve">We will provide </w:t>
      </w:r>
      <w:r w:rsidR="009C36E3">
        <w:t>student and family referral</w:t>
      </w:r>
      <w:r w:rsidR="00147780">
        <w:t>s</w:t>
      </w:r>
      <w:r w:rsidR="009C36E3">
        <w:t xml:space="preserve">, access for SLU Educational Talent Search presentations, distribute </w:t>
      </w:r>
      <w:r w:rsidR="00147780">
        <w:t>information, space for workshops in person or virtual, and</w:t>
      </w:r>
      <w:r w:rsidR="009C36E3">
        <w:t xml:space="preserve"> full cooperation with the Talent Search Program. </w:t>
      </w:r>
    </w:p>
    <w:p w:rsidR="009C36E3" w:rsidRDefault="009C36E3" w:rsidP="00480CA6">
      <w:pPr>
        <w:ind w:left="2160"/>
      </w:pPr>
    </w:p>
    <w:p w:rsidR="00480CA6" w:rsidRDefault="00480CA6" w:rsidP="00480CA6">
      <w:pPr>
        <w:ind w:left="2160"/>
      </w:pPr>
      <w:r>
        <w:t xml:space="preserve">We are excited </w:t>
      </w:r>
      <w:bookmarkStart w:id="0" w:name="_GoBack"/>
      <w:bookmarkEnd w:id="0"/>
      <w:r w:rsidR="00147780">
        <w:t>about</w:t>
      </w:r>
      <w:r>
        <w:t xml:space="preserve"> the opport</w:t>
      </w:r>
      <w:r w:rsidR="009C36E3">
        <w:t>unities to help at-risk students of St. Louis</w:t>
      </w:r>
      <w:r>
        <w:t xml:space="preserve"> grow and develop through our collaboration. We look forward to a fruitful and developing partnership over the next five years. </w:t>
      </w:r>
    </w:p>
    <w:p w:rsidR="00480CA6" w:rsidRDefault="00480CA6" w:rsidP="00480CA6">
      <w:pPr>
        <w:spacing w:after="160" w:line="233" w:lineRule="atLeast"/>
        <w:ind w:left="2160"/>
      </w:pPr>
    </w:p>
    <w:p w:rsidR="00480CA6" w:rsidRPr="001F2E27" w:rsidRDefault="00480CA6" w:rsidP="00480CA6">
      <w:pPr>
        <w:spacing w:after="160" w:line="233" w:lineRule="atLeast"/>
        <w:ind w:left="2160"/>
        <w:rPr>
          <w:rFonts w:ascii="Times" w:hAnsi="Times" w:cs="Times New Roman"/>
          <w:color w:val="212121"/>
        </w:rPr>
      </w:pPr>
      <w:r>
        <w:rPr>
          <w:rFonts w:ascii="Times New Roman" w:hAnsi="Times New Roman" w:cs="Times New Roman"/>
        </w:rPr>
        <w:t xml:space="preserve">Sincerely,    </w:t>
      </w:r>
    </w:p>
    <w:p w:rsidR="009A4EF6" w:rsidRDefault="006B4D03"/>
    <w:sectPr w:rsidR="009A4E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Q0NzK0MDWxMDQ0MbZQ0lEKTi0uzszPAykwrAUAG+Mk/SwAAAA="/>
  </w:docVars>
  <w:rsids>
    <w:rsidRoot w:val="00480CA6"/>
    <w:rsid w:val="00147780"/>
    <w:rsid w:val="00305090"/>
    <w:rsid w:val="0036653B"/>
    <w:rsid w:val="00480CA6"/>
    <w:rsid w:val="005942C0"/>
    <w:rsid w:val="006B4D03"/>
    <w:rsid w:val="009C3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0CCE7F"/>
  <w15:chartTrackingRefBased/>
  <w15:docId w15:val="{34792F5E-AB06-4CAB-AF3C-5292FB2B8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80CA6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Askew</dc:creator>
  <cp:keywords/>
  <dc:description/>
  <cp:lastModifiedBy>Karen Askew</cp:lastModifiedBy>
  <cp:revision>2</cp:revision>
  <dcterms:created xsi:type="dcterms:W3CDTF">2020-11-30T01:43:00Z</dcterms:created>
  <dcterms:modified xsi:type="dcterms:W3CDTF">2020-11-30T01:43:00Z</dcterms:modified>
</cp:coreProperties>
</file>